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EB" w:rsidRDefault="00D50AEB" w:rsidP="006849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8F2" w:rsidRPr="00583B91" w:rsidRDefault="00FA28F2" w:rsidP="00FA28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711E7" w:rsidRDefault="00E711E7" w:rsidP="00BA631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711E7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9167DA">
        <w:rPr>
          <w:rFonts w:ascii="Times New Roman" w:hAnsi="Times New Roman" w:cs="Times New Roman"/>
          <w:sz w:val="24"/>
          <w:szCs w:val="24"/>
        </w:rPr>
        <w:t>по</w:t>
      </w:r>
      <w:r w:rsidRPr="00E71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681" w:rsidRPr="007F7681" w:rsidRDefault="009167DA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A631A">
        <w:rPr>
          <w:rFonts w:ascii="Times New Roman" w:hAnsi="Times New Roman" w:cs="Times New Roman"/>
          <w:sz w:val="24"/>
          <w:szCs w:val="24"/>
        </w:rPr>
        <w:t>пределени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A631A">
        <w:rPr>
          <w:rFonts w:ascii="Times New Roman" w:hAnsi="Times New Roman" w:cs="Times New Roman"/>
          <w:sz w:val="24"/>
          <w:szCs w:val="24"/>
        </w:rPr>
        <w:t xml:space="preserve"> неорганических веществ и выполнени</w:t>
      </w:r>
      <w:r>
        <w:rPr>
          <w:rFonts w:ascii="Times New Roman" w:hAnsi="Times New Roman" w:cs="Times New Roman"/>
          <w:sz w:val="24"/>
          <w:szCs w:val="24"/>
        </w:rPr>
        <w:t xml:space="preserve">ю полного изотопного анализа </w:t>
      </w:r>
      <w:r w:rsidR="00BA631A">
        <w:rPr>
          <w:rFonts w:ascii="Times New Roman" w:hAnsi="Times New Roman" w:cs="Times New Roman"/>
          <w:sz w:val="24"/>
          <w:szCs w:val="24"/>
        </w:rPr>
        <w:t>питьевой воды из артезианской скважины (</w:t>
      </w:r>
      <w:r w:rsidR="006849C4">
        <w:rPr>
          <w:rFonts w:ascii="Times New Roman" w:hAnsi="Times New Roman" w:cs="Times New Roman"/>
          <w:sz w:val="24"/>
          <w:szCs w:val="24"/>
        </w:rPr>
        <w:t>ГЭС-13)</w:t>
      </w:r>
    </w:p>
    <w:p w:rsidR="009167DA" w:rsidRDefault="009167DA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167D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</w:t>
      </w:r>
      <w:r w:rsidRPr="009167DA">
        <w:rPr>
          <w:rFonts w:ascii="Times New Roman" w:hAnsi="Times New Roman" w:cs="Times New Roman"/>
          <w:sz w:val="24"/>
          <w:szCs w:val="24"/>
        </w:rPr>
        <w:t xml:space="preserve"> 8)</w:t>
      </w:r>
    </w:p>
    <w:p w:rsidR="009167DA" w:rsidRDefault="009167DA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E711E7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>
        <w:rPr>
          <w:rFonts w:ascii="Times New Roman" w:hAnsi="Times New Roman" w:cs="Times New Roman"/>
          <w:sz w:val="24"/>
          <w:szCs w:val="24"/>
        </w:rPr>
        <w:t>Номер ГКПЗ</w:t>
      </w:r>
      <w:r>
        <w:rPr>
          <w:rFonts w:ascii="Times New Roman" w:hAnsi="Times New Roman" w:cs="Times New Roman"/>
          <w:sz w:val="24"/>
          <w:szCs w:val="24"/>
        </w:rPr>
        <w:t>1213/6.42-2465)</w:t>
      </w:r>
    </w:p>
    <w:p w:rsidR="00572713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34B22" w:rsidRDefault="00834B2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275"/>
      </w:tblGrid>
      <w:tr w:rsidR="00E711E7" w:rsidRPr="00E711E7" w:rsidTr="009167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E711E7" w:rsidRPr="00E711E7" w:rsidTr="009167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517">
              <w:rPr>
                <w:rFonts w:ascii="Times New Roman" w:hAnsi="Times New Roman"/>
                <w:sz w:val="24"/>
                <w:szCs w:val="24"/>
              </w:rPr>
              <w:t>7499090</w:t>
            </w:r>
          </w:p>
        </w:tc>
      </w:tr>
    </w:tbl>
    <w:p w:rsidR="00834B22" w:rsidRDefault="00834B22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8C116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9167DA" w:rsidRDefault="009167DA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67DA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Pr="00987DB4" w:rsidRDefault="00057D55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67DA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9167DA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9167DA" w:rsidRDefault="009167DA" w:rsidP="009167DA">
      <w:pPr>
        <w:pStyle w:val="a3"/>
        <w:widowControl/>
        <w:suppressAutoHyphens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72713" w:rsidRPr="00557E1B" w:rsidRDefault="00557E1B" w:rsidP="008C116F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C21F35">
        <w:rPr>
          <w:rFonts w:ascii="Times New Roman" w:hAnsi="Times New Roman" w:cs="Times New Roman"/>
          <w:sz w:val="24"/>
          <w:szCs w:val="24"/>
        </w:rPr>
        <w:t xml:space="preserve">август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607496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607496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C21F35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67DA" w:rsidRDefault="009167DA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2D51" w:rsidRPr="002B2D51" w:rsidRDefault="002B2D51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2D51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услуг:</w:t>
      </w:r>
    </w:p>
    <w:p w:rsidR="002B2D51" w:rsidRPr="00393DD3" w:rsidRDefault="00393DD3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DD3">
        <w:rPr>
          <w:rFonts w:ascii="Times New Roman" w:hAnsi="Times New Roman" w:cs="Times New Roman"/>
          <w:sz w:val="24"/>
          <w:szCs w:val="24"/>
        </w:rPr>
        <w:t>Определение неорганических веществ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93D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так же полный радиологический анализ </w:t>
      </w:r>
      <w:r w:rsidRPr="00393DD3">
        <w:rPr>
          <w:rFonts w:ascii="Times New Roman" w:hAnsi="Times New Roman" w:cs="Times New Roman"/>
          <w:sz w:val="24"/>
          <w:szCs w:val="24"/>
        </w:rPr>
        <w:t xml:space="preserve"> исследуемой вод</w:t>
      </w:r>
      <w:r>
        <w:rPr>
          <w:rFonts w:ascii="Times New Roman" w:hAnsi="Times New Roman" w:cs="Times New Roman"/>
          <w:sz w:val="24"/>
          <w:szCs w:val="24"/>
        </w:rPr>
        <w:t>ы со скважины</w:t>
      </w:r>
      <w:r w:rsidRPr="00393DD3">
        <w:rPr>
          <w:rFonts w:ascii="Times New Roman" w:hAnsi="Times New Roman" w:cs="Times New Roman"/>
          <w:sz w:val="24"/>
          <w:szCs w:val="24"/>
        </w:rPr>
        <w:t>, расположенной на территории ГЭС-13</w:t>
      </w:r>
    </w:p>
    <w:p w:rsidR="009167DA" w:rsidRDefault="009167DA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A631A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bookmarkStart w:id="0" w:name="_GoBack"/>
      <w:bookmarkEnd w:id="0"/>
    </w:p>
    <w:p w:rsidR="00572713" w:rsidRPr="00583B91" w:rsidRDefault="00572713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7137A6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7137A6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квартал -</w:t>
      </w:r>
      <w:r w:rsidR="00BA631A">
        <w:rPr>
          <w:rFonts w:ascii="Times New Roman" w:hAnsi="Times New Roman" w:cs="Times New Roman"/>
          <w:sz w:val="24"/>
          <w:szCs w:val="24"/>
        </w:rPr>
        <w:t>30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="00BA631A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2B2D51" w:rsidRPr="002B2D51" w:rsidRDefault="00101875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2D51" w:rsidRPr="002B2D51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2B2D51" w:rsidRPr="002B2D51" w:rsidRDefault="002B2D51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B2D51">
        <w:rPr>
          <w:rFonts w:ascii="Times New Roman" w:hAnsi="Times New Roman" w:cs="Times New Roman"/>
          <w:b/>
          <w:sz w:val="24"/>
          <w:szCs w:val="24"/>
        </w:rPr>
        <w:t>.1. Цель работы:</w:t>
      </w:r>
    </w:p>
    <w:p w:rsidR="00572713" w:rsidRDefault="002B2D51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2D51">
        <w:rPr>
          <w:rFonts w:ascii="Times New Roman" w:hAnsi="Times New Roman" w:cs="Times New Roman"/>
          <w:sz w:val="24"/>
          <w:szCs w:val="24"/>
        </w:rPr>
        <w:t>Контроль качеств питьевой воды из скважины</w:t>
      </w:r>
      <w:r w:rsidRPr="002B2D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55844" w:rsidRDefault="00481E44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подземных источников, артезианская скважина</w:t>
      </w:r>
      <w:r w:rsidR="00753C66" w:rsidRPr="00353C88">
        <w:rPr>
          <w:rFonts w:ascii="Times New Roman" w:hAnsi="Times New Roman" w:cs="Times New Roman"/>
          <w:sz w:val="24"/>
          <w:szCs w:val="24"/>
        </w:rPr>
        <w:t xml:space="preserve"> ГЭС-13</w:t>
      </w:r>
      <w:r w:rsidR="00904714">
        <w:rPr>
          <w:rFonts w:ascii="Times New Roman" w:hAnsi="Times New Roman" w:cs="Times New Roman"/>
          <w:sz w:val="24"/>
          <w:szCs w:val="24"/>
        </w:rPr>
        <w:t>.</w:t>
      </w:r>
    </w:p>
    <w:p w:rsidR="00834B22" w:rsidRDefault="00834B22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8C116F" w:rsidRPr="007F7681" w:rsidRDefault="008C116F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8C116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</w:t>
      </w:r>
      <w:r w:rsidR="009D60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B65952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F731B" w:rsidTr="00834B22">
        <w:tc>
          <w:tcPr>
            <w:tcW w:w="846" w:type="dxa"/>
            <w:vAlign w:val="center"/>
          </w:tcPr>
          <w:p w:rsidR="00DF731B" w:rsidRDefault="00DF731B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DF731B" w:rsidRDefault="007E7D87" w:rsidP="00D9718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неорганических веществ и выполнение полного изотопного анализа питьевой воды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артезианской скважины (ГЭС-13)</w:t>
            </w:r>
          </w:p>
        </w:tc>
        <w:tc>
          <w:tcPr>
            <w:tcW w:w="1134" w:type="dxa"/>
            <w:vAlign w:val="center"/>
          </w:tcPr>
          <w:p w:rsidR="00DF731B" w:rsidRDefault="00DF731B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986" w:type="dxa"/>
            <w:vAlign w:val="center"/>
          </w:tcPr>
          <w:p w:rsidR="00DF731B" w:rsidRDefault="00834B22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703" w:rsidTr="00834B22">
        <w:trPr>
          <w:trHeight w:val="822"/>
        </w:trPr>
        <w:tc>
          <w:tcPr>
            <w:tcW w:w="846" w:type="dxa"/>
            <w:vAlign w:val="center"/>
          </w:tcPr>
          <w:p w:rsidR="00661703" w:rsidRPr="00834B22" w:rsidRDefault="00834B22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  <w:vAlign w:val="center"/>
          </w:tcPr>
          <w:p w:rsidR="00661703" w:rsidRPr="00834B22" w:rsidRDefault="00834B22" w:rsidP="00D9718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61703">
              <w:rPr>
                <w:rFonts w:ascii="Times New Roman" w:hAnsi="Times New Roman" w:cs="Times New Roman"/>
                <w:sz w:val="24"/>
                <w:szCs w:val="24"/>
              </w:rPr>
              <w:t>Оценка параметров проведенных исследований (выводы)  в составе протокола</w:t>
            </w:r>
          </w:p>
        </w:tc>
        <w:tc>
          <w:tcPr>
            <w:tcW w:w="1134" w:type="dxa"/>
            <w:vAlign w:val="center"/>
          </w:tcPr>
          <w:p w:rsidR="00661703" w:rsidRPr="00834B22" w:rsidRDefault="00D97180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834B22" w:rsidRPr="00834B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86" w:type="dxa"/>
            <w:vAlign w:val="center"/>
          </w:tcPr>
          <w:p w:rsidR="00661703" w:rsidRPr="00834B22" w:rsidRDefault="00834B22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B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661703" w:rsidRPr="00323BAA" w:rsidRDefault="00661703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4039A">
        <w:rPr>
          <w:rFonts w:ascii="Times New Roman" w:hAnsi="Times New Roman" w:cs="Times New Roman"/>
          <w:b/>
          <w:sz w:val="24"/>
          <w:szCs w:val="24"/>
        </w:rPr>
        <w:t>.</w:t>
      </w:r>
      <w:r w:rsidRPr="0034039A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 и к организации производства работ.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ED07F0" w:rsidRDefault="00481E44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Соблюдение требований</w:t>
      </w:r>
      <w:r w:rsidR="00AD6153">
        <w:rPr>
          <w:rFonts w:ascii="Times New Roman" w:hAnsi="Times New Roman" w:cs="Times New Roman"/>
          <w:bCs/>
          <w:sz w:val="24"/>
          <w:szCs w:val="24"/>
        </w:rPr>
        <w:t xml:space="preserve"> и норм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81E44" w:rsidRDefault="00481E44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ГН 2.15.1315-03 « Предельно Допустимы Концентрации (ПДК) химических веществ в воде  водных объектов хозяйственно-питьевого и культурно-бытового водопользования</w:t>
      </w:r>
      <w:r w:rsidR="00205EC6">
        <w:rPr>
          <w:rFonts w:ascii="Times New Roman" w:hAnsi="Times New Roman" w:cs="Times New Roman"/>
          <w:bCs/>
          <w:sz w:val="24"/>
          <w:szCs w:val="24"/>
        </w:rPr>
        <w:t>»</w:t>
      </w:r>
      <w:r w:rsidR="00B57DB6">
        <w:rPr>
          <w:rFonts w:ascii="Times New Roman" w:hAnsi="Times New Roman" w:cs="Times New Roman"/>
          <w:bCs/>
          <w:sz w:val="24"/>
          <w:szCs w:val="24"/>
        </w:rPr>
        <w:t>;</w:t>
      </w:r>
    </w:p>
    <w:p w:rsidR="00205EC6" w:rsidRDefault="00205EC6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СанПин 2.1.4.1074-01 « Питьевая вода. Гигиенические требования к качеству воды </w:t>
      </w:r>
      <w:r w:rsidR="009541CC">
        <w:rPr>
          <w:rFonts w:ascii="Times New Roman" w:hAnsi="Times New Roman" w:cs="Times New Roman"/>
          <w:bCs/>
          <w:sz w:val="24"/>
          <w:szCs w:val="24"/>
        </w:rPr>
        <w:t>централизованных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систем питьевого водоснабжения. Контроль качества»</w:t>
      </w:r>
      <w:r w:rsidR="00B57DB6">
        <w:rPr>
          <w:rFonts w:ascii="Times New Roman" w:hAnsi="Times New Roman" w:cs="Times New Roman"/>
          <w:bCs/>
          <w:sz w:val="24"/>
          <w:szCs w:val="24"/>
        </w:rPr>
        <w:t>;</w:t>
      </w:r>
    </w:p>
    <w:p w:rsidR="00B57DB6" w:rsidRDefault="00B57DB6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B57DB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СанПин 2.1.4.2580-10 «Изменение №2 к СанПин2.1.4.1074-01</w:t>
      </w:r>
      <w:r w:rsidR="00AD6153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C6906" w:rsidRDefault="00B57DB6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-СанПин 2.6.1.2523 « Нормы радиологической безопасности  (НРБ-99/2009)</w:t>
      </w:r>
    </w:p>
    <w:p w:rsidR="00496282" w:rsidRPr="00AD6153" w:rsidRDefault="00496282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2713" w:rsidRDefault="0034039A" w:rsidP="008C116F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4039A" w:rsidRPr="008C116F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3.2.1.1. Необходимый опыт оказания услуг</w:t>
      </w:r>
      <w:r w:rsidR="009541CC">
        <w:rPr>
          <w:rFonts w:ascii="Times New Roman" w:hAnsi="Times New Roman" w:cs="Times New Roman"/>
          <w:sz w:val="24"/>
          <w:szCs w:val="24"/>
        </w:rPr>
        <w:t xml:space="preserve"> не менее 3 лет</w:t>
      </w:r>
      <w:r w:rsidRPr="0034039A">
        <w:rPr>
          <w:rFonts w:ascii="Times New Roman" w:hAnsi="Times New Roman" w:cs="Times New Roman"/>
          <w:sz w:val="24"/>
          <w:szCs w:val="24"/>
        </w:rPr>
        <w:t>;</w:t>
      </w:r>
    </w:p>
    <w:p w:rsidR="0034039A" w:rsidRPr="0034039A" w:rsidRDefault="00496282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3.2.1.2.</w:t>
      </w:r>
      <w:r w:rsidR="00D971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аттестованной  лаборатории с действующим аттестатом аккредитации</w:t>
      </w:r>
    </w:p>
    <w:p w:rsidR="0034039A" w:rsidRPr="0034039A" w:rsidRDefault="0034039A" w:rsidP="008C116F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 xml:space="preserve">3.2.1.2. </w:t>
      </w:r>
      <w:r w:rsidR="00F964AF" w:rsidRPr="00F964AF">
        <w:rPr>
          <w:rFonts w:ascii="Times New Roman" w:hAnsi="Times New Roman" w:cs="Times New Roman"/>
          <w:sz w:val="24"/>
          <w:szCs w:val="24"/>
        </w:rPr>
        <w:t>Данные виды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</w:t>
      </w:r>
      <w:r w:rsidR="009541CC">
        <w:rPr>
          <w:rFonts w:ascii="Times New Roman" w:hAnsi="Times New Roman" w:cs="Times New Roman"/>
          <w:sz w:val="24"/>
          <w:szCs w:val="24"/>
        </w:rPr>
        <w:t xml:space="preserve"> </w:t>
      </w:r>
      <w:r w:rsidRPr="0034039A">
        <w:rPr>
          <w:rFonts w:ascii="Times New Roman" w:hAnsi="Times New Roman" w:cs="Times New Roman"/>
          <w:sz w:val="24"/>
          <w:szCs w:val="24"/>
        </w:rPr>
        <w:t>ценообразования, принятой в ОАО «ТГК-1»;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</w:t>
      </w:r>
      <w:r w:rsidR="00496282">
        <w:rPr>
          <w:rFonts w:ascii="Times New Roman" w:hAnsi="Times New Roman" w:cs="Times New Roman"/>
          <w:sz w:val="24"/>
          <w:szCs w:val="24"/>
        </w:rPr>
        <w:t>тов, удостоверяющих их качество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3.2.1.6. Акты сдачи - приемки могут быть подписаны Заказчиком при условии выполнения подрядчиком указанных выше требований.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3.3.1.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•</w:t>
      </w:r>
      <w:r w:rsidRPr="0034039A">
        <w:rPr>
          <w:rFonts w:ascii="Times New Roman" w:hAnsi="Times New Roman" w:cs="Times New Roman"/>
          <w:sz w:val="24"/>
          <w:szCs w:val="24"/>
        </w:rPr>
        <w:tab/>
        <w:t>быть руководителем работ;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•</w:t>
      </w:r>
      <w:r w:rsidRPr="0034039A">
        <w:rPr>
          <w:rFonts w:ascii="Times New Roman" w:hAnsi="Times New Roman" w:cs="Times New Roman"/>
          <w:sz w:val="24"/>
          <w:szCs w:val="24"/>
        </w:rPr>
        <w:tab/>
        <w:t>быть производителем работ.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3.3.2. Персонал должен быть обучен и аттестован по охране труда (в т.ч. иметь группу по электробезопасности), 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 xml:space="preserve">3.3.3.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</w:t>
      </w:r>
      <w:r w:rsidRPr="0034039A">
        <w:rPr>
          <w:rFonts w:ascii="Times New Roman" w:hAnsi="Times New Roman" w:cs="Times New Roman"/>
          <w:sz w:val="24"/>
          <w:szCs w:val="24"/>
        </w:rPr>
        <w:lastRenderedPageBreak/>
        <w:t>типам оборудования, необходимым для выполнения работ по испытаниям гидрогенераторов,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3.3.4. Иметь все необходимые для производства работ инструменты и специальные приспособления;</w:t>
      </w:r>
    </w:p>
    <w:p w:rsidR="0034039A" w:rsidRPr="00A56F88" w:rsidRDefault="0034039A" w:rsidP="008C116F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3.3.5. 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</w:p>
    <w:p w:rsidR="00206CD9" w:rsidRDefault="00206CD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D6153" w:rsidRDefault="00AD615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AD6153" w:rsidSect="0040482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CA7" w:rsidRDefault="00984CA7" w:rsidP="007F7681">
      <w:r>
        <w:separator/>
      </w:r>
    </w:p>
  </w:endnote>
  <w:endnote w:type="continuationSeparator" w:id="0">
    <w:p w:rsidR="00984CA7" w:rsidRDefault="00984CA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CA7" w:rsidRDefault="00984CA7" w:rsidP="007F7681">
      <w:r>
        <w:separator/>
      </w:r>
    </w:p>
  </w:footnote>
  <w:footnote w:type="continuationSeparator" w:id="0">
    <w:p w:rsidR="00984CA7" w:rsidRDefault="00984CA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2377"/>
    <w:rsid w:val="0002690C"/>
    <w:rsid w:val="000315E3"/>
    <w:rsid w:val="00057D55"/>
    <w:rsid w:val="000A344B"/>
    <w:rsid w:val="000B7CB5"/>
    <w:rsid w:val="000D0FDD"/>
    <w:rsid w:val="000D5654"/>
    <w:rsid w:val="000E4517"/>
    <w:rsid w:val="00101875"/>
    <w:rsid w:val="00113D7F"/>
    <w:rsid w:val="00152ECE"/>
    <w:rsid w:val="00163C77"/>
    <w:rsid w:val="001D11A3"/>
    <w:rsid w:val="001F346E"/>
    <w:rsid w:val="002028FE"/>
    <w:rsid w:val="00203EE1"/>
    <w:rsid w:val="00205EC6"/>
    <w:rsid w:val="00206CD9"/>
    <w:rsid w:val="00206D5F"/>
    <w:rsid w:val="00207153"/>
    <w:rsid w:val="002754F5"/>
    <w:rsid w:val="002B2D51"/>
    <w:rsid w:val="002D7518"/>
    <w:rsid w:val="002E287D"/>
    <w:rsid w:val="002F099E"/>
    <w:rsid w:val="002F11BD"/>
    <w:rsid w:val="00316BE9"/>
    <w:rsid w:val="00323BAA"/>
    <w:rsid w:val="00332354"/>
    <w:rsid w:val="00337059"/>
    <w:rsid w:val="0034039A"/>
    <w:rsid w:val="00353C88"/>
    <w:rsid w:val="00393DD3"/>
    <w:rsid w:val="003A6EFE"/>
    <w:rsid w:val="003C5AA1"/>
    <w:rsid w:val="003D71FA"/>
    <w:rsid w:val="0040482E"/>
    <w:rsid w:val="00436141"/>
    <w:rsid w:val="00455844"/>
    <w:rsid w:val="00471146"/>
    <w:rsid w:val="00477344"/>
    <w:rsid w:val="00481E44"/>
    <w:rsid w:val="00496282"/>
    <w:rsid w:val="004B288A"/>
    <w:rsid w:val="004B7FBD"/>
    <w:rsid w:val="005254E3"/>
    <w:rsid w:val="00557E1B"/>
    <w:rsid w:val="00572713"/>
    <w:rsid w:val="00582E72"/>
    <w:rsid w:val="005A7A20"/>
    <w:rsid w:val="00601AA4"/>
    <w:rsid w:val="006056A8"/>
    <w:rsid w:val="00607496"/>
    <w:rsid w:val="00611FC0"/>
    <w:rsid w:val="006245F5"/>
    <w:rsid w:val="00633CFA"/>
    <w:rsid w:val="0063741D"/>
    <w:rsid w:val="00661703"/>
    <w:rsid w:val="0068415D"/>
    <w:rsid w:val="006849C4"/>
    <w:rsid w:val="006E6FB3"/>
    <w:rsid w:val="00702C8B"/>
    <w:rsid w:val="007137A6"/>
    <w:rsid w:val="00717F16"/>
    <w:rsid w:val="00722DFA"/>
    <w:rsid w:val="00735A55"/>
    <w:rsid w:val="00753C66"/>
    <w:rsid w:val="007E3FB1"/>
    <w:rsid w:val="007E7D87"/>
    <w:rsid w:val="007F028E"/>
    <w:rsid w:val="007F7681"/>
    <w:rsid w:val="00805E83"/>
    <w:rsid w:val="00820E79"/>
    <w:rsid w:val="0082489D"/>
    <w:rsid w:val="00834B22"/>
    <w:rsid w:val="00840D4B"/>
    <w:rsid w:val="00842B23"/>
    <w:rsid w:val="00870197"/>
    <w:rsid w:val="008B12B3"/>
    <w:rsid w:val="008C116F"/>
    <w:rsid w:val="00904714"/>
    <w:rsid w:val="009167DA"/>
    <w:rsid w:val="009541CC"/>
    <w:rsid w:val="00984CA7"/>
    <w:rsid w:val="00987DB4"/>
    <w:rsid w:val="00996059"/>
    <w:rsid w:val="009D60AD"/>
    <w:rsid w:val="00A56F88"/>
    <w:rsid w:val="00AA4202"/>
    <w:rsid w:val="00AB3888"/>
    <w:rsid w:val="00AD6153"/>
    <w:rsid w:val="00B24F28"/>
    <w:rsid w:val="00B2594C"/>
    <w:rsid w:val="00B32333"/>
    <w:rsid w:val="00B45092"/>
    <w:rsid w:val="00B57DB6"/>
    <w:rsid w:val="00B65952"/>
    <w:rsid w:val="00B853F1"/>
    <w:rsid w:val="00B95271"/>
    <w:rsid w:val="00BA631A"/>
    <w:rsid w:val="00BB1AAB"/>
    <w:rsid w:val="00BF4FD4"/>
    <w:rsid w:val="00C04B17"/>
    <w:rsid w:val="00C21F35"/>
    <w:rsid w:val="00C43ED2"/>
    <w:rsid w:val="00C72379"/>
    <w:rsid w:val="00CD36B0"/>
    <w:rsid w:val="00D22624"/>
    <w:rsid w:val="00D50AEB"/>
    <w:rsid w:val="00D522D9"/>
    <w:rsid w:val="00D97180"/>
    <w:rsid w:val="00DA3B75"/>
    <w:rsid w:val="00DA7C4C"/>
    <w:rsid w:val="00DF731B"/>
    <w:rsid w:val="00E143B3"/>
    <w:rsid w:val="00E27AC0"/>
    <w:rsid w:val="00E529D4"/>
    <w:rsid w:val="00E711E7"/>
    <w:rsid w:val="00ED07F0"/>
    <w:rsid w:val="00F346E2"/>
    <w:rsid w:val="00F51F28"/>
    <w:rsid w:val="00F63182"/>
    <w:rsid w:val="00F964AF"/>
    <w:rsid w:val="00FA28F2"/>
    <w:rsid w:val="00FC6906"/>
    <w:rsid w:val="00FD0C2F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2916A-D6F1-4BD2-8BA2-F35C5D9E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12</cp:revision>
  <cp:lastPrinted>2015-03-26T08:29:00Z</cp:lastPrinted>
  <dcterms:created xsi:type="dcterms:W3CDTF">2015-03-19T07:05:00Z</dcterms:created>
  <dcterms:modified xsi:type="dcterms:W3CDTF">2015-04-24T07:53:00Z</dcterms:modified>
</cp:coreProperties>
</file>